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bookmarkStart w:id="0" w:name="_GoBack"/>
      <w:r w:rsidRPr="002C444A">
        <w:rPr>
          <w:rFonts w:ascii="Arial" w:eastAsia="Times New Roman" w:hAnsi="Arial" w:cs="Arial"/>
          <w:sz w:val="30"/>
          <w:szCs w:val="30"/>
          <w:lang w:eastAsia="pt-BR"/>
        </w:rPr>
        <w:t>EDITAL</w:t>
      </w:r>
      <w:r w:rsidR="00424749">
        <w:rPr>
          <w:rFonts w:ascii="Arial" w:eastAsia="Times New Roman" w:hAnsi="Arial" w:cs="Arial"/>
          <w:sz w:val="30"/>
          <w:szCs w:val="30"/>
          <w:lang w:eastAsia="pt-BR"/>
        </w:rPr>
        <w:t xml:space="preserve"> N.º 001</w:t>
      </w: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 w:rsidRPr="002C444A">
        <w:rPr>
          <w:rFonts w:ascii="Arial" w:eastAsia="Times New Roman" w:hAnsi="Arial" w:cs="Arial"/>
          <w:sz w:val="30"/>
          <w:szCs w:val="30"/>
          <w:lang w:eastAsia="pt-BR"/>
        </w:rPr>
        <w:t>RELAÇÃO DOS PRETENDENTES INSCRITOS PARA A</w:t>
      </w:r>
    </w:p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 w:rsidRPr="002C444A">
        <w:rPr>
          <w:rFonts w:ascii="Arial" w:eastAsia="Times New Roman" w:hAnsi="Arial" w:cs="Arial"/>
          <w:sz w:val="30"/>
          <w:szCs w:val="30"/>
          <w:lang w:eastAsia="pt-BR"/>
        </w:rPr>
        <w:t xml:space="preserve">ELEIÇÃO </w:t>
      </w:r>
      <w:r w:rsidR="00A73EE1">
        <w:rPr>
          <w:rFonts w:ascii="Arial" w:eastAsia="Times New Roman" w:hAnsi="Arial" w:cs="Arial"/>
          <w:sz w:val="30"/>
          <w:szCs w:val="30"/>
          <w:lang w:eastAsia="pt-BR"/>
        </w:rPr>
        <w:t xml:space="preserve">DO </w:t>
      </w:r>
      <w:r w:rsidRPr="002C444A">
        <w:rPr>
          <w:rFonts w:ascii="Arial" w:eastAsia="Times New Roman" w:hAnsi="Arial" w:cs="Arial"/>
          <w:sz w:val="30"/>
          <w:szCs w:val="30"/>
          <w:lang w:eastAsia="pt-BR"/>
        </w:rPr>
        <w:t>CONSELHO TUTELAR - 2015</w:t>
      </w: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2C444A" w:rsidP="002C444A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A COMISSÃO ELEITORAL, no uso das suas atribuições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que são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conferidas pelo Conselho Municipal dos Direitos da Criança e Adolescente do município de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por meio da Resolução nº 001/2015, torna </w:t>
      </w:r>
      <w:r w:rsidR="00A73EE1" w:rsidRPr="002C444A">
        <w:rPr>
          <w:rFonts w:ascii="Arial" w:eastAsia="Times New Roman" w:hAnsi="Arial" w:cs="Arial"/>
          <w:sz w:val="28"/>
          <w:szCs w:val="28"/>
          <w:lang w:eastAsia="pt-BR"/>
        </w:rPr>
        <w:t>pú</w:t>
      </w:r>
      <w:r w:rsidR="00A73EE1">
        <w:rPr>
          <w:rFonts w:ascii="Arial" w:eastAsia="Times New Roman" w:hAnsi="Arial" w:cs="Arial"/>
          <w:sz w:val="28"/>
          <w:szCs w:val="28"/>
          <w:lang w:eastAsia="pt-BR"/>
        </w:rPr>
        <w:t>blica a relação dos candidatos i</w:t>
      </w:r>
      <w:r w:rsidR="00A73EE1" w:rsidRPr="002C444A">
        <w:rPr>
          <w:rFonts w:ascii="Arial" w:eastAsia="Times New Roman" w:hAnsi="Arial" w:cs="Arial"/>
          <w:sz w:val="28"/>
          <w:szCs w:val="28"/>
          <w:lang w:eastAsia="pt-BR"/>
        </w:rPr>
        <w:t>nscritos</w:t>
      </w:r>
      <w:r w:rsidR="00F6012D">
        <w:rPr>
          <w:rFonts w:ascii="Arial" w:eastAsia="Times New Roman" w:hAnsi="Arial" w:cs="Arial"/>
          <w:sz w:val="28"/>
          <w:szCs w:val="28"/>
          <w:lang w:eastAsia="pt-BR"/>
        </w:rPr>
        <w:t xml:space="preserve"> e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424749"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pré-habilitados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para concorrer a Eleição do Conselho Tutelar, a saber: </w:t>
      </w:r>
    </w:p>
    <w:p w:rsidR="002C444A" w:rsidRPr="00424749" w:rsidRDefault="002C444A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-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ANARITA COTICA DALA CORT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CARLOS ALBERTO ZORDAN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DEISI ABREU TUBIAS</w:t>
      </w:r>
    </w:p>
    <w:p w:rsidR="003B75B8" w:rsidRPr="00424749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ELIANE ENDERLE AGOSTINI</w:t>
      </w:r>
    </w:p>
    <w:p w:rsidR="003B75B8" w:rsidRPr="00424749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 ELIEGE MARONI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ERICA VANESSA SANTORI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LIAMAR GAZOLA</w:t>
      </w:r>
    </w:p>
    <w:p w:rsidR="003B75B8" w:rsidRPr="00424749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 MARIA GORETE GAZOLA</w:t>
      </w:r>
    </w:p>
    <w:p w:rsidR="003B75B8" w:rsidRPr="00424749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 MARISTELA DE FREITAS VIVAN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ODOLIR PARIZZI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 SHEILA CARLA CHRISTAN</w:t>
      </w:r>
    </w:p>
    <w:p w:rsidR="003B75B8" w:rsidRPr="002C444A" w:rsidRDefault="003B75B8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VANA ZATTI CIOTA</w:t>
      </w:r>
    </w:p>
    <w:p w:rsidR="002C444A" w:rsidRPr="00424749" w:rsidRDefault="002C444A" w:rsidP="002C444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424749" w:rsidRPr="00424749" w:rsidRDefault="00424749" w:rsidP="002C444A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Comunica, ainda, que </w:t>
      </w:r>
      <w:r>
        <w:rPr>
          <w:rFonts w:ascii="Arial" w:eastAsia="Times New Roman" w:hAnsi="Arial" w:cs="Arial"/>
          <w:sz w:val="28"/>
          <w:szCs w:val="28"/>
          <w:lang w:eastAsia="pt-BR"/>
        </w:rPr>
        <w:t>foi pré-inabilitada a inscrição da candidata MARIA ELAINE SANTOR MARONI, visto que não houve comprovação da escolaridade mínima.</w:t>
      </w:r>
    </w:p>
    <w:p w:rsidR="002C444A" w:rsidRPr="00424749" w:rsidRDefault="002C444A" w:rsidP="002C444A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C444A">
        <w:rPr>
          <w:rFonts w:ascii="Arial" w:eastAsia="Times New Roman" w:hAnsi="Arial" w:cs="Arial"/>
          <w:sz w:val="28"/>
          <w:szCs w:val="28"/>
          <w:lang w:eastAsia="pt-BR"/>
        </w:rPr>
        <w:t>Comunica que qualquer cidadão poderá impugnar, no prazo de 0</w:t>
      </w:r>
      <w:r w:rsidR="00F6012D">
        <w:rPr>
          <w:rFonts w:ascii="Arial" w:eastAsia="Times New Roman" w:hAnsi="Arial" w:cs="Arial"/>
          <w:sz w:val="28"/>
          <w:szCs w:val="28"/>
          <w:lang w:eastAsia="pt-BR"/>
        </w:rPr>
        <w:t>2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(</w:t>
      </w:r>
      <w:r w:rsidR="00F6012D">
        <w:rPr>
          <w:rFonts w:ascii="Arial" w:eastAsia="Times New Roman" w:hAnsi="Arial" w:cs="Arial"/>
          <w:sz w:val="28"/>
          <w:szCs w:val="28"/>
          <w:lang w:eastAsia="pt-BR"/>
        </w:rPr>
        <w:t>dois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) dias contados da publicação deste, os candidatos inscritos que não atendam os requisitos exigidos no Edital nº 001/2015, indicando os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elementos probatórios.</w:t>
      </w:r>
    </w:p>
    <w:p w:rsidR="002C444A" w:rsidRPr="00424749" w:rsidRDefault="002C444A" w:rsidP="002C444A">
      <w:pPr>
        <w:spacing w:after="0" w:line="240" w:lineRule="auto"/>
        <w:ind w:firstLine="1418"/>
        <w:rPr>
          <w:rFonts w:ascii="Arial" w:eastAsia="Times New Roman" w:hAnsi="Arial" w:cs="Arial"/>
          <w:sz w:val="28"/>
          <w:szCs w:val="28"/>
          <w:lang w:eastAsia="pt-BR"/>
        </w:rPr>
      </w:pPr>
    </w:p>
    <w:p w:rsidR="002C444A" w:rsidRPr="002C444A" w:rsidRDefault="00424749" w:rsidP="00A73EE1">
      <w:pPr>
        <w:spacing w:after="0" w:line="240" w:lineRule="auto"/>
        <w:ind w:firstLine="1418"/>
        <w:rPr>
          <w:rFonts w:ascii="Arial" w:eastAsia="Times New Roman" w:hAnsi="Arial" w:cs="Arial"/>
          <w:sz w:val="28"/>
          <w:szCs w:val="28"/>
          <w:lang w:eastAsia="pt-BR"/>
        </w:rPr>
      </w:pP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 - RS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20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maio de 2015.</w:t>
      </w:r>
    </w:p>
    <w:p w:rsidR="007C6EB9" w:rsidRDefault="007C6EB9"/>
    <w:p w:rsidR="00424749" w:rsidRDefault="00424749"/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749">
        <w:rPr>
          <w:rFonts w:ascii="Arial" w:hAnsi="Arial" w:cs="Arial"/>
          <w:b/>
          <w:sz w:val="28"/>
          <w:szCs w:val="28"/>
        </w:rPr>
        <w:t xml:space="preserve">Laércio </w:t>
      </w:r>
      <w:proofErr w:type="spellStart"/>
      <w:r w:rsidRPr="00424749">
        <w:rPr>
          <w:rFonts w:ascii="Arial" w:hAnsi="Arial" w:cs="Arial"/>
          <w:b/>
          <w:sz w:val="28"/>
          <w:szCs w:val="28"/>
        </w:rPr>
        <w:t>Zancan</w:t>
      </w:r>
      <w:proofErr w:type="spellEnd"/>
    </w:p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24749">
        <w:rPr>
          <w:rFonts w:ascii="Arial" w:hAnsi="Arial" w:cs="Arial"/>
          <w:sz w:val="28"/>
          <w:szCs w:val="28"/>
        </w:rPr>
        <w:t xml:space="preserve">Presidente da Comissão </w:t>
      </w:r>
      <w:r w:rsidR="00A73EE1">
        <w:rPr>
          <w:rFonts w:ascii="Arial" w:hAnsi="Arial" w:cs="Arial"/>
          <w:sz w:val="28"/>
          <w:szCs w:val="28"/>
        </w:rPr>
        <w:t>Eleitoral</w:t>
      </w:r>
      <w:bookmarkEnd w:id="0"/>
    </w:p>
    <w:sectPr w:rsidR="00424749" w:rsidRPr="0042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A"/>
    <w:rsid w:val="00194157"/>
    <w:rsid w:val="002C444A"/>
    <w:rsid w:val="002E4D51"/>
    <w:rsid w:val="003B75B8"/>
    <w:rsid w:val="003C6C4C"/>
    <w:rsid w:val="0042018D"/>
    <w:rsid w:val="00424749"/>
    <w:rsid w:val="007C6EB9"/>
    <w:rsid w:val="00A73EE1"/>
    <w:rsid w:val="00DE092B"/>
    <w:rsid w:val="00F6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COMUNICAÇÃO</cp:lastModifiedBy>
  <cp:revision>2</cp:revision>
  <cp:lastPrinted>2015-05-20T14:17:00Z</cp:lastPrinted>
  <dcterms:created xsi:type="dcterms:W3CDTF">2015-05-20T16:39:00Z</dcterms:created>
  <dcterms:modified xsi:type="dcterms:W3CDTF">2015-05-20T16:39:00Z</dcterms:modified>
</cp:coreProperties>
</file>