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 w:rsidRPr="002C444A">
        <w:rPr>
          <w:rFonts w:ascii="Arial" w:eastAsia="Times New Roman" w:hAnsi="Arial" w:cs="Arial"/>
          <w:sz w:val="30"/>
          <w:szCs w:val="30"/>
          <w:lang w:eastAsia="pt-BR"/>
        </w:rPr>
        <w:t>EDITAL</w:t>
      </w:r>
      <w:r w:rsidR="00424749">
        <w:rPr>
          <w:rFonts w:ascii="Arial" w:eastAsia="Times New Roman" w:hAnsi="Arial" w:cs="Arial"/>
          <w:sz w:val="30"/>
          <w:szCs w:val="30"/>
          <w:lang w:eastAsia="pt-BR"/>
        </w:rPr>
        <w:t xml:space="preserve"> N.º 00</w:t>
      </w:r>
      <w:r w:rsidR="00387512">
        <w:rPr>
          <w:rFonts w:ascii="Arial" w:eastAsia="Times New Roman" w:hAnsi="Arial" w:cs="Arial"/>
          <w:sz w:val="30"/>
          <w:szCs w:val="30"/>
          <w:lang w:eastAsia="pt-BR"/>
        </w:rPr>
        <w:t>8</w:t>
      </w: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Pr="002C444A" w:rsidRDefault="00387512" w:rsidP="00B31225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t-BR"/>
        </w:rPr>
      </w:pPr>
      <w:r>
        <w:rPr>
          <w:rFonts w:ascii="Arial" w:eastAsia="Times New Roman" w:hAnsi="Arial" w:cs="Arial"/>
          <w:sz w:val="30"/>
          <w:szCs w:val="30"/>
          <w:lang w:eastAsia="pt-BR"/>
        </w:rPr>
        <w:t>HOMOLOGA</w:t>
      </w:r>
      <w:r w:rsidR="00E52340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A85FAD">
        <w:rPr>
          <w:rFonts w:ascii="Arial" w:eastAsia="Times New Roman" w:hAnsi="Arial" w:cs="Arial"/>
          <w:sz w:val="30"/>
          <w:szCs w:val="30"/>
          <w:lang w:eastAsia="pt-BR"/>
        </w:rPr>
        <w:t>RESULTADO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146CC3">
        <w:rPr>
          <w:rFonts w:ascii="Arial" w:eastAsia="Times New Roman" w:hAnsi="Arial" w:cs="Arial"/>
          <w:sz w:val="30"/>
          <w:szCs w:val="30"/>
          <w:lang w:eastAsia="pt-BR"/>
        </w:rPr>
        <w:t>DA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 PROVA CLASSIFICATÓRIA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 w:rsidR="00B31225">
        <w:rPr>
          <w:rFonts w:ascii="Arial" w:eastAsia="Times New Roman" w:hAnsi="Arial" w:cs="Arial"/>
          <w:sz w:val="30"/>
          <w:szCs w:val="30"/>
          <w:lang w:eastAsia="pt-BR"/>
        </w:rPr>
        <w:t xml:space="preserve">PARA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A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ELEIÇÃO </w:t>
      </w:r>
      <w:r w:rsidR="00F14AE0">
        <w:rPr>
          <w:rFonts w:ascii="Arial" w:eastAsia="Times New Roman" w:hAnsi="Arial" w:cs="Arial"/>
          <w:sz w:val="30"/>
          <w:szCs w:val="30"/>
          <w:lang w:eastAsia="pt-BR"/>
        </w:rPr>
        <w:t xml:space="preserve">DO 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CONSELHO TUTELAR </w:t>
      </w:r>
      <w:r>
        <w:rPr>
          <w:rFonts w:ascii="Arial" w:eastAsia="Times New Roman" w:hAnsi="Arial" w:cs="Arial"/>
          <w:sz w:val="30"/>
          <w:szCs w:val="30"/>
          <w:lang w:eastAsia="pt-BR"/>
        </w:rPr>
        <w:t>–</w:t>
      </w:r>
      <w:r w:rsidR="002C444A" w:rsidRPr="002C444A">
        <w:rPr>
          <w:rFonts w:ascii="Arial" w:eastAsia="Times New Roman" w:hAnsi="Arial" w:cs="Arial"/>
          <w:sz w:val="30"/>
          <w:szCs w:val="30"/>
          <w:lang w:eastAsia="pt-BR"/>
        </w:rPr>
        <w:t xml:space="preserve"> 2015</w:t>
      </w:r>
      <w:r>
        <w:rPr>
          <w:rFonts w:ascii="Arial" w:eastAsia="Times New Roman" w:hAnsi="Arial" w:cs="Arial"/>
          <w:sz w:val="30"/>
          <w:szCs w:val="30"/>
          <w:lang w:eastAsia="pt-BR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t-BR"/>
        </w:rPr>
        <w:t>E CONVOCA CANDIDATOS PARA A AVALIAÇÃO PSICOL</w:t>
      </w:r>
      <w:r>
        <w:rPr>
          <w:rFonts w:ascii="Arial" w:eastAsia="Times New Roman" w:hAnsi="Arial" w:cs="Arial"/>
          <w:sz w:val="30"/>
          <w:szCs w:val="30"/>
          <w:lang w:eastAsia="pt-BR"/>
        </w:rPr>
        <w:t>ÓGICA</w:t>
      </w: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2C444A" w:rsidRDefault="002C444A" w:rsidP="002C444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t-BR"/>
        </w:rPr>
      </w:pPr>
    </w:p>
    <w:p w:rsidR="00F14AE0" w:rsidRDefault="002C444A" w:rsidP="000B26A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A COMISSÃO </w:t>
      </w:r>
      <w:r w:rsidR="00E04512">
        <w:rPr>
          <w:rFonts w:ascii="Arial" w:eastAsia="Times New Roman" w:hAnsi="Arial" w:cs="Arial"/>
          <w:sz w:val="28"/>
          <w:szCs w:val="28"/>
          <w:lang w:eastAsia="pt-BR"/>
        </w:rPr>
        <w:t>ESPECIAL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no uso das atribuições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legais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que </w:t>
      </w:r>
      <w:r w:rsidR="00B31225">
        <w:rPr>
          <w:rFonts w:ascii="Arial" w:eastAsia="Times New Roman" w:hAnsi="Arial" w:cs="Arial"/>
          <w:sz w:val="28"/>
          <w:szCs w:val="28"/>
          <w:lang w:eastAsia="pt-BR"/>
        </w:rPr>
        <w:t xml:space="preserve">lhe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 xml:space="preserve">são 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conferidas pelo Conselho Municipal dos Direitos da Criança e Adolescente do município de </w:t>
      </w: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</w:t>
      </w:r>
      <w:r w:rsidRPr="002C444A">
        <w:rPr>
          <w:rFonts w:ascii="Arial" w:eastAsia="Times New Roman" w:hAnsi="Arial" w:cs="Arial"/>
          <w:sz w:val="28"/>
          <w:szCs w:val="28"/>
          <w:lang w:eastAsia="pt-BR"/>
        </w:rPr>
        <w:t>, por meio da Resolução nº 001/2015,</w:t>
      </w:r>
      <w:r w:rsidR="00E52340" w:rsidRPr="00E52340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2340" w:rsidRPr="00E52340">
        <w:rPr>
          <w:rFonts w:ascii="Arial" w:hAnsi="Arial" w:cs="Arial"/>
          <w:sz w:val="28"/>
          <w:szCs w:val="28"/>
        </w:rPr>
        <w:t>TORNA PÚBLICO o presente edital para divulgar o que segue:</w:t>
      </w:r>
    </w:p>
    <w:p w:rsidR="00E52340" w:rsidRDefault="00E52340" w:rsidP="00E52340">
      <w:pPr>
        <w:spacing w:after="0"/>
        <w:ind w:right="-91" w:firstLine="851"/>
        <w:jc w:val="both"/>
        <w:rPr>
          <w:rFonts w:ascii="Arial" w:hAnsi="Arial" w:cs="Arial"/>
          <w:sz w:val="28"/>
          <w:szCs w:val="28"/>
        </w:rPr>
      </w:pPr>
    </w:p>
    <w:p w:rsidR="00E52340" w:rsidRPr="00E52340" w:rsidRDefault="00E52340" w:rsidP="00387512">
      <w:pPr>
        <w:ind w:right="-93" w:firstLine="1418"/>
        <w:jc w:val="both"/>
        <w:rPr>
          <w:rFonts w:ascii="Arial" w:hAnsi="Arial" w:cs="Arial"/>
          <w:b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>1.</w:t>
      </w:r>
      <w:r w:rsidR="00387512">
        <w:rPr>
          <w:rFonts w:ascii="Arial" w:hAnsi="Arial" w:cs="Arial"/>
          <w:sz w:val="28"/>
          <w:szCs w:val="28"/>
        </w:rPr>
        <w:t xml:space="preserve"> </w:t>
      </w:r>
      <w:r w:rsidR="00387512">
        <w:rPr>
          <w:rFonts w:ascii="Arial" w:hAnsi="Arial" w:cs="Arial"/>
          <w:b/>
          <w:sz w:val="28"/>
          <w:szCs w:val="28"/>
        </w:rPr>
        <w:t>HOMOLOGA</w:t>
      </w:r>
      <w:r w:rsidRPr="00E52340">
        <w:rPr>
          <w:rFonts w:ascii="Arial" w:hAnsi="Arial" w:cs="Arial"/>
          <w:sz w:val="28"/>
          <w:szCs w:val="28"/>
        </w:rPr>
        <w:t xml:space="preserve"> </w:t>
      </w:r>
      <w:r w:rsidR="00FF0CE4">
        <w:rPr>
          <w:rFonts w:ascii="Arial" w:hAnsi="Arial" w:cs="Arial"/>
          <w:b/>
          <w:sz w:val="28"/>
          <w:szCs w:val="28"/>
        </w:rPr>
        <w:t>RESULTADO DA PROVA CLAS</w:t>
      </w:r>
      <w:r w:rsidR="00F37C43">
        <w:rPr>
          <w:rFonts w:ascii="Arial" w:hAnsi="Arial" w:cs="Arial"/>
          <w:b/>
          <w:sz w:val="28"/>
          <w:szCs w:val="28"/>
        </w:rPr>
        <w:t>-</w:t>
      </w:r>
      <w:r w:rsidR="00FF0CE4">
        <w:rPr>
          <w:rFonts w:ascii="Arial" w:hAnsi="Arial" w:cs="Arial"/>
          <w:b/>
          <w:sz w:val="28"/>
          <w:szCs w:val="28"/>
        </w:rPr>
        <w:t>SIFICATÓRIA</w:t>
      </w:r>
      <w:r w:rsidRPr="00E52340">
        <w:rPr>
          <w:rFonts w:ascii="Arial" w:hAnsi="Arial" w:cs="Arial"/>
          <w:sz w:val="28"/>
          <w:szCs w:val="28"/>
        </w:rPr>
        <w:t xml:space="preserve">, aplicada em </w:t>
      </w:r>
      <w:r>
        <w:rPr>
          <w:rFonts w:ascii="Arial" w:hAnsi="Arial" w:cs="Arial"/>
          <w:b/>
          <w:sz w:val="28"/>
          <w:szCs w:val="28"/>
        </w:rPr>
        <w:t>21/06/2015</w:t>
      </w:r>
      <w:r w:rsidRPr="00E52340">
        <w:rPr>
          <w:rFonts w:ascii="Arial" w:hAnsi="Arial" w:cs="Arial"/>
          <w:sz w:val="28"/>
          <w:szCs w:val="28"/>
        </w:rPr>
        <w:t xml:space="preserve">, </w:t>
      </w:r>
      <w:r w:rsidR="00FF0CE4">
        <w:rPr>
          <w:rFonts w:ascii="Arial" w:hAnsi="Arial" w:cs="Arial"/>
          <w:sz w:val="28"/>
          <w:szCs w:val="28"/>
        </w:rPr>
        <w:t>conforme anexo I.</w:t>
      </w:r>
    </w:p>
    <w:p w:rsidR="00E52340" w:rsidRDefault="00E52340" w:rsidP="006E1F69">
      <w:pPr>
        <w:ind w:right="-93" w:firstLine="1418"/>
        <w:jc w:val="both"/>
        <w:rPr>
          <w:rFonts w:ascii="Arial" w:hAnsi="Arial" w:cs="Arial"/>
          <w:sz w:val="28"/>
          <w:szCs w:val="28"/>
        </w:rPr>
      </w:pPr>
      <w:r w:rsidRPr="00E52340">
        <w:rPr>
          <w:rFonts w:ascii="Arial" w:hAnsi="Arial" w:cs="Arial"/>
          <w:sz w:val="28"/>
          <w:szCs w:val="28"/>
        </w:rPr>
        <w:t xml:space="preserve">2. </w:t>
      </w:r>
      <w:r w:rsidR="00387512">
        <w:rPr>
          <w:rFonts w:ascii="Arial" w:hAnsi="Arial" w:cs="Arial"/>
          <w:sz w:val="28"/>
          <w:szCs w:val="28"/>
        </w:rPr>
        <w:t xml:space="preserve">Os candidatos aprovados na prova classificatória ficam </w:t>
      </w:r>
      <w:r w:rsidR="00387512" w:rsidRPr="0077400E">
        <w:rPr>
          <w:rFonts w:ascii="Arial" w:hAnsi="Arial" w:cs="Arial"/>
          <w:b/>
          <w:sz w:val="28"/>
          <w:szCs w:val="28"/>
        </w:rPr>
        <w:t>CONVOCADOS</w:t>
      </w:r>
      <w:r w:rsidR="00387512">
        <w:rPr>
          <w:rFonts w:ascii="Arial" w:hAnsi="Arial" w:cs="Arial"/>
          <w:sz w:val="28"/>
          <w:szCs w:val="28"/>
        </w:rPr>
        <w:t xml:space="preserve"> para se submeter </w:t>
      </w:r>
      <w:r w:rsidR="00F37C43">
        <w:rPr>
          <w:rFonts w:ascii="Arial" w:hAnsi="Arial" w:cs="Arial"/>
          <w:sz w:val="28"/>
          <w:szCs w:val="28"/>
        </w:rPr>
        <w:t>à</w:t>
      </w:r>
      <w:r w:rsidR="00387512">
        <w:rPr>
          <w:rFonts w:ascii="Arial" w:hAnsi="Arial" w:cs="Arial"/>
          <w:sz w:val="28"/>
          <w:szCs w:val="28"/>
        </w:rPr>
        <w:t xml:space="preserve"> </w:t>
      </w:r>
      <w:r w:rsidR="00387512" w:rsidRPr="0077400E">
        <w:rPr>
          <w:rFonts w:ascii="Arial" w:hAnsi="Arial" w:cs="Arial"/>
          <w:b/>
          <w:sz w:val="28"/>
          <w:szCs w:val="28"/>
        </w:rPr>
        <w:t>avaliação psicológica</w:t>
      </w:r>
      <w:r w:rsidR="00387512">
        <w:rPr>
          <w:rFonts w:ascii="Arial" w:hAnsi="Arial" w:cs="Arial"/>
          <w:sz w:val="28"/>
          <w:szCs w:val="28"/>
        </w:rPr>
        <w:t xml:space="preserve">, no dia </w:t>
      </w:r>
      <w:r w:rsidR="00387512" w:rsidRPr="0077400E">
        <w:rPr>
          <w:rFonts w:ascii="Arial" w:hAnsi="Arial" w:cs="Arial"/>
          <w:b/>
          <w:sz w:val="28"/>
          <w:szCs w:val="28"/>
        </w:rPr>
        <w:t>13 de julho de 2015</w:t>
      </w:r>
      <w:r w:rsidR="00387512">
        <w:rPr>
          <w:rFonts w:ascii="Arial" w:hAnsi="Arial" w:cs="Arial"/>
          <w:sz w:val="28"/>
          <w:szCs w:val="28"/>
        </w:rPr>
        <w:t xml:space="preserve">, </w:t>
      </w:r>
      <w:r w:rsidR="0077400E">
        <w:rPr>
          <w:rFonts w:ascii="Arial" w:hAnsi="Arial" w:cs="Arial"/>
          <w:sz w:val="28"/>
          <w:szCs w:val="28"/>
        </w:rPr>
        <w:t xml:space="preserve">às </w:t>
      </w:r>
      <w:r w:rsidR="0077400E" w:rsidRPr="0077400E">
        <w:rPr>
          <w:rFonts w:ascii="Arial" w:hAnsi="Arial" w:cs="Arial"/>
          <w:b/>
          <w:sz w:val="28"/>
          <w:szCs w:val="28"/>
        </w:rPr>
        <w:t>7h e 30min</w:t>
      </w:r>
      <w:proofErr w:type="gramStart"/>
      <w:r w:rsidR="0077400E">
        <w:rPr>
          <w:rFonts w:ascii="Arial" w:hAnsi="Arial" w:cs="Arial"/>
          <w:sz w:val="28"/>
          <w:szCs w:val="28"/>
        </w:rPr>
        <w:t>.,</w:t>
      </w:r>
      <w:proofErr w:type="gramEnd"/>
      <w:r w:rsidR="0077400E">
        <w:rPr>
          <w:rFonts w:ascii="Arial" w:hAnsi="Arial" w:cs="Arial"/>
          <w:sz w:val="28"/>
          <w:szCs w:val="28"/>
        </w:rPr>
        <w:t xml:space="preserve"> </w:t>
      </w:r>
      <w:r w:rsidR="00F37C43">
        <w:rPr>
          <w:rFonts w:ascii="Arial" w:hAnsi="Arial" w:cs="Arial"/>
          <w:sz w:val="28"/>
          <w:szCs w:val="28"/>
        </w:rPr>
        <w:t>n</w:t>
      </w:r>
      <w:r w:rsidR="0077400E">
        <w:rPr>
          <w:rFonts w:ascii="Arial" w:hAnsi="Arial" w:cs="Arial"/>
          <w:sz w:val="28"/>
          <w:szCs w:val="28"/>
        </w:rPr>
        <w:t>a</w:t>
      </w:r>
      <w:r w:rsidR="00F37C43">
        <w:rPr>
          <w:rFonts w:ascii="Arial" w:hAnsi="Arial" w:cs="Arial"/>
          <w:sz w:val="28"/>
          <w:szCs w:val="28"/>
        </w:rPr>
        <w:t xml:space="preserve"> </w:t>
      </w:r>
      <w:r w:rsidR="0077400E">
        <w:rPr>
          <w:rFonts w:ascii="Arial" w:hAnsi="Arial" w:cs="Arial"/>
          <w:sz w:val="28"/>
          <w:szCs w:val="28"/>
        </w:rPr>
        <w:t>Escola Municipal de Ensino Fundamental Carmela Dutra</w:t>
      </w:r>
      <w:r w:rsidRPr="00E52340">
        <w:rPr>
          <w:rFonts w:ascii="Arial" w:hAnsi="Arial" w:cs="Arial"/>
          <w:sz w:val="28"/>
          <w:szCs w:val="28"/>
        </w:rPr>
        <w:t>.</w:t>
      </w:r>
    </w:p>
    <w:p w:rsidR="002C444A" w:rsidRPr="00E52340" w:rsidRDefault="00424749" w:rsidP="006E1F69">
      <w:pPr>
        <w:ind w:right="-93" w:firstLine="1418"/>
        <w:jc w:val="both"/>
        <w:rPr>
          <w:rFonts w:ascii="Arial" w:hAnsi="Arial" w:cs="Arial"/>
          <w:sz w:val="21"/>
          <w:szCs w:val="21"/>
          <w:highlight w:val="yellow"/>
        </w:rPr>
      </w:pPr>
      <w:r w:rsidRPr="00424749">
        <w:rPr>
          <w:rFonts w:ascii="Arial" w:eastAsia="Times New Roman" w:hAnsi="Arial" w:cs="Arial"/>
          <w:sz w:val="28"/>
          <w:szCs w:val="28"/>
          <w:lang w:eastAsia="pt-BR"/>
        </w:rPr>
        <w:t>Vila Maria - RS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, </w:t>
      </w:r>
      <w:r w:rsidR="00F37C43">
        <w:rPr>
          <w:rFonts w:ascii="Arial" w:eastAsia="Times New Roman" w:hAnsi="Arial" w:cs="Arial"/>
          <w:sz w:val="28"/>
          <w:szCs w:val="28"/>
          <w:lang w:eastAsia="pt-BR"/>
        </w:rPr>
        <w:t>08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ju</w:t>
      </w:r>
      <w:r w:rsidR="00F37C43">
        <w:rPr>
          <w:rFonts w:ascii="Arial" w:eastAsia="Times New Roman" w:hAnsi="Arial" w:cs="Arial"/>
          <w:sz w:val="28"/>
          <w:szCs w:val="28"/>
          <w:lang w:eastAsia="pt-BR"/>
        </w:rPr>
        <w:t>l</w:t>
      </w:r>
      <w:r w:rsidR="00F14AE0">
        <w:rPr>
          <w:rFonts w:ascii="Arial" w:eastAsia="Times New Roman" w:hAnsi="Arial" w:cs="Arial"/>
          <w:sz w:val="28"/>
          <w:szCs w:val="28"/>
          <w:lang w:eastAsia="pt-BR"/>
        </w:rPr>
        <w:t>ho</w:t>
      </w:r>
      <w:r w:rsidR="002C444A" w:rsidRPr="002C444A">
        <w:rPr>
          <w:rFonts w:ascii="Arial" w:eastAsia="Times New Roman" w:hAnsi="Arial" w:cs="Arial"/>
          <w:sz w:val="28"/>
          <w:szCs w:val="28"/>
          <w:lang w:eastAsia="pt-BR"/>
        </w:rPr>
        <w:t xml:space="preserve"> de 2015. </w:t>
      </w:r>
      <w:bookmarkStart w:id="0" w:name="_GoBack"/>
      <w:bookmarkEnd w:id="0"/>
    </w:p>
    <w:p w:rsidR="007C6EB9" w:rsidRDefault="007C6EB9"/>
    <w:p w:rsidR="00424749" w:rsidRDefault="00424749"/>
    <w:p w:rsidR="00424749" w:rsidRPr="00424749" w:rsidRDefault="00424749" w:rsidP="004247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749">
        <w:rPr>
          <w:rFonts w:ascii="Arial" w:hAnsi="Arial" w:cs="Arial"/>
          <w:b/>
          <w:sz w:val="28"/>
          <w:szCs w:val="28"/>
        </w:rPr>
        <w:t xml:space="preserve">Laércio </w:t>
      </w:r>
      <w:proofErr w:type="spellStart"/>
      <w:r w:rsidRPr="00424749">
        <w:rPr>
          <w:rFonts w:ascii="Arial" w:hAnsi="Arial" w:cs="Arial"/>
          <w:b/>
          <w:sz w:val="28"/>
          <w:szCs w:val="28"/>
        </w:rPr>
        <w:t>Zancan</w:t>
      </w:r>
      <w:proofErr w:type="spellEnd"/>
    </w:p>
    <w:p w:rsidR="00E52340" w:rsidRDefault="00424749" w:rsidP="004247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24749">
        <w:rPr>
          <w:rFonts w:ascii="Arial" w:hAnsi="Arial" w:cs="Arial"/>
          <w:sz w:val="28"/>
          <w:szCs w:val="28"/>
        </w:rPr>
        <w:t>Presidente da Comissão Especial</w:t>
      </w:r>
    </w:p>
    <w:p w:rsidR="00E52340" w:rsidRDefault="00E523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E1F69" w:rsidRDefault="006E1F69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p w:rsidR="00E52340" w:rsidRDefault="00E52340" w:rsidP="00E523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18"/>
        </w:rPr>
      </w:pP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3"/>
        <w:gridCol w:w="1543"/>
        <w:gridCol w:w="1253"/>
        <w:gridCol w:w="1521"/>
      </w:tblGrid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COMISSÃO ESPECIAL</w:t>
            </w: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PROCESSO ELEITORAL CONSELHO TUTELAR VILA MARIA - 2015</w:t>
            </w: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Default="00FF0CE4">
            <w:pPr>
              <w:spacing w:after="0"/>
            </w:pPr>
          </w:p>
        </w:tc>
      </w:tr>
      <w:tr w:rsidR="00A85FAD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</w:tcPr>
          <w:p w:rsidR="00A85FAD" w:rsidRPr="00A85FAD" w:rsidRDefault="00A85FAD" w:rsidP="00A85FAD">
            <w:pPr>
              <w:spacing w:after="0"/>
              <w:jc w:val="center"/>
              <w:rPr>
                <w:sz w:val="24"/>
              </w:rPr>
            </w:pPr>
            <w:r w:rsidRPr="00A85FAD">
              <w:rPr>
                <w:sz w:val="28"/>
              </w:rPr>
              <w:t>ANEXO I</w:t>
            </w:r>
          </w:p>
        </w:tc>
      </w:tr>
      <w:tr w:rsidR="00A85FAD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</w:tcPr>
          <w:p w:rsidR="00A85FAD" w:rsidRDefault="00A85FAD">
            <w:pPr>
              <w:spacing w:after="0"/>
            </w:pP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  <w:hideMark/>
          </w:tcPr>
          <w:p w:rsidR="00FF0CE4" w:rsidRDefault="00387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 xml:space="preserve">Homologação do </w:t>
            </w:r>
            <w:r w:rsidR="00FF0CE4" w:rsidRPr="00A85FAD"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  <w:t>Resultado da Prova Classificatória</w:t>
            </w:r>
          </w:p>
        </w:tc>
      </w:tr>
      <w:tr w:rsidR="00A85FAD" w:rsidTr="00FF0CE4">
        <w:trPr>
          <w:trHeight w:val="300"/>
        </w:trPr>
        <w:tc>
          <w:tcPr>
            <w:tcW w:w="8600" w:type="dxa"/>
            <w:gridSpan w:val="4"/>
            <w:noWrap/>
            <w:vAlign w:val="bottom"/>
          </w:tcPr>
          <w:p w:rsidR="00A85FAD" w:rsidRPr="00A85FAD" w:rsidRDefault="00A85F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pt-BR"/>
              </w:rPr>
            </w:pPr>
          </w:p>
        </w:tc>
      </w:tr>
      <w:tr w:rsidR="00FF0CE4" w:rsidTr="00FF0CE4">
        <w:trPr>
          <w:trHeight w:val="300"/>
        </w:trPr>
        <w:tc>
          <w:tcPr>
            <w:tcW w:w="8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F0CE4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FF0CE4" w:rsidTr="00FF0CE4">
        <w:trPr>
          <w:trHeight w:val="600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Acertos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Nota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Resultado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ANARITA COTICA DALA CORT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ERICA VANESSA SANTORI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VANA ZATTI CIOTA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CARLOS ALBERTO ZORDAN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ODOLIR PARIZZI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DEISI ABREU TUBIAS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LIAMAR GAZOLA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ELIANE ENDERLE AGOSTINI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MARISTELA DE FREITAS VIVAN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GORETE GAZOLA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7,2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  <w:tr w:rsidR="00FF0CE4" w:rsidTr="00FF0CE4">
        <w:trPr>
          <w:trHeight w:val="315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FF0CE4" w:rsidRPr="00A85FAD" w:rsidRDefault="00FF0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SHEILA CARLA CHRISTAN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A85FAD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85FA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9,2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CE4" w:rsidRPr="00F37C43" w:rsidRDefault="00FF0C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</w:pPr>
            <w:r w:rsidRPr="00F37C4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t-BR"/>
              </w:rPr>
              <w:t>Aprovado</w:t>
            </w:r>
          </w:p>
        </w:tc>
      </w:tr>
    </w:tbl>
    <w:p w:rsidR="00424749" w:rsidRPr="00424749" w:rsidRDefault="00424749" w:rsidP="0077400E">
      <w:pPr>
        <w:rPr>
          <w:rFonts w:ascii="Arial" w:hAnsi="Arial" w:cs="Arial"/>
          <w:sz w:val="28"/>
          <w:szCs w:val="28"/>
        </w:rPr>
      </w:pPr>
    </w:p>
    <w:sectPr w:rsidR="00424749" w:rsidRPr="00424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4A"/>
    <w:rsid w:val="000B26AE"/>
    <w:rsid w:val="00146CC3"/>
    <w:rsid w:val="00194157"/>
    <w:rsid w:val="001F59AC"/>
    <w:rsid w:val="002C444A"/>
    <w:rsid w:val="002E1765"/>
    <w:rsid w:val="002E4D51"/>
    <w:rsid w:val="00387512"/>
    <w:rsid w:val="003B75B8"/>
    <w:rsid w:val="0042018D"/>
    <w:rsid w:val="00424749"/>
    <w:rsid w:val="006E1F69"/>
    <w:rsid w:val="007573EC"/>
    <w:rsid w:val="00761F15"/>
    <w:rsid w:val="0077400E"/>
    <w:rsid w:val="007C6EB9"/>
    <w:rsid w:val="009A54BA"/>
    <w:rsid w:val="00A85FAD"/>
    <w:rsid w:val="00B31225"/>
    <w:rsid w:val="00B33EAA"/>
    <w:rsid w:val="00BF061C"/>
    <w:rsid w:val="00E04512"/>
    <w:rsid w:val="00E52340"/>
    <w:rsid w:val="00F14AE0"/>
    <w:rsid w:val="00F37C43"/>
    <w:rsid w:val="00F6012D"/>
    <w:rsid w:val="00FC6F1A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5234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5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8333-172E-4E54-8FA4-A070172E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4</cp:revision>
  <dcterms:created xsi:type="dcterms:W3CDTF">2015-07-08T12:07:00Z</dcterms:created>
  <dcterms:modified xsi:type="dcterms:W3CDTF">2015-07-08T12:19:00Z</dcterms:modified>
</cp:coreProperties>
</file>