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40" w:rsidRPr="00422B96" w:rsidRDefault="009B4040" w:rsidP="009B4040">
      <w:pPr>
        <w:spacing w:after="120"/>
        <w:jc w:val="both"/>
        <w:rPr>
          <w:rFonts w:ascii="Arial" w:hAnsi="Arial" w:cs="Arial"/>
          <w:b/>
          <w:u w:val="single"/>
        </w:rPr>
      </w:pPr>
    </w:p>
    <w:p w:rsidR="009B4040" w:rsidRPr="006922E8" w:rsidRDefault="009B4040" w:rsidP="009B4040">
      <w:pPr>
        <w:spacing w:after="120"/>
        <w:jc w:val="center"/>
        <w:rPr>
          <w:rFonts w:ascii="Arial" w:hAnsi="Arial" w:cs="Arial"/>
          <w:b/>
          <w:u w:val="single"/>
        </w:rPr>
      </w:pPr>
      <w:r w:rsidRPr="006922E8">
        <w:rPr>
          <w:rFonts w:ascii="Arial" w:hAnsi="Arial" w:cs="Arial"/>
          <w:b/>
          <w:u w:val="single"/>
        </w:rPr>
        <w:t>ERRATA Nº 01 DO EDITAL D</w:t>
      </w:r>
      <w:r w:rsidR="009C0493" w:rsidRPr="006922E8">
        <w:rPr>
          <w:rFonts w:ascii="Arial" w:hAnsi="Arial" w:cs="Arial"/>
          <w:b/>
          <w:u w:val="single"/>
        </w:rPr>
        <w:t>A TOMADA DE PREÇOS 00</w:t>
      </w:r>
      <w:r w:rsidR="006922E8" w:rsidRPr="006922E8">
        <w:rPr>
          <w:rFonts w:ascii="Arial" w:hAnsi="Arial" w:cs="Arial"/>
          <w:b/>
          <w:u w:val="single"/>
        </w:rPr>
        <w:t>2</w:t>
      </w:r>
      <w:r w:rsidR="009C0493" w:rsidRPr="006922E8">
        <w:rPr>
          <w:rFonts w:ascii="Arial" w:hAnsi="Arial" w:cs="Arial"/>
          <w:b/>
          <w:u w:val="single"/>
        </w:rPr>
        <w:t>/2015</w:t>
      </w:r>
    </w:p>
    <w:p w:rsidR="009B4040" w:rsidRPr="006922E8" w:rsidRDefault="009B4040" w:rsidP="009B4040">
      <w:pPr>
        <w:spacing w:after="120"/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ab/>
      </w:r>
    </w:p>
    <w:p w:rsidR="006922E8" w:rsidRPr="006922E8" w:rsidRDefault="006922E8" w:rsidP="009B4040">
      <w:pPr>
        <w:spacing w:after="120"/>
        <w:jc w:val="both"/>
        <w:rPr>
          <w:rFonts w:ascii="Arial" w:hAnsi="Arial" w:cs="Arial"/>
        </w:rPr>
      </w:pPr>
    </w:p>
    <w:p w:rsidR="006922E8" w:rsidRPr="006922E8" w:rsidRDefault="006922E8" w:rsidP="006922E8">
      <w:pPr>
        <w:tabs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736"/>
        <w:jc w:val="both"/>
        <w:rPr>
          <w:rFonts w:ascii="Arial" w:hAnsi="Arial" w:cs="Arial"/>
        </w:rPr>
      </w:pPr>
    </w:p>
    <w:p w:rsidR="009C0493" w:rsidRPr="006922E8" w:rsidRDefault="006922E8" w:rsidP="006922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279"/>
        <w:jc w:val="both"/>
        <w:rPr>
          <w:rFonts w:ascii="Arial" w:hAnsi="Arial" w:cs="Arial"/>
        </w:rPr>
      </w:pPr>
      <w:r w:rsidRPr="006922E8">
        <w:rPr>
          <w:rFonts w:ascii="Arial" w:hAnsi="Arial" w:cs="Arial"/>
          <w:b/>
          <w:u w:val="single"/>
        </w:rPr>
        <w:t>O PREFEITO MUNICIPAL DE VILA MARIA – RS</w:t>
      </w:r>
      <w:r w:rsidRPr="006922E8">
        <w:rPr>
          <w:rFonts w:ascii="Arial" w:hAnsi="Arial" w:cs="Arial"/>
        </w:rPr>
        <w:t xml:space="preserve">  no uso de suas atribuições legais e de conformidade com a Lei n.º 8.666, de 21 de junho de 1993 e suas alterações, comunica a todos os intereados que os itens a segur relacionados, do Edital da Tomada de Preços 002/2015 passará a ter a seguinte redação:</w:t>
      </w:r>
    </w:p>
    <w:p w:rsidR="009C0493" w:rsidRPr="006922E8" w:rsidRDefault="009C0493" w:rsidP="009B4040">
      <w:pPr>
        <w:spacing w:after="120"/>
        <w:jc w:val="both"/>
        <w:rPr>
          <w:rFonts w:ascii="Arial" w:hAnsi="Arial" w:cs="Arial"/>
        </w:rPr>
      </w:pPr>
    </w:p>
    <w:p w:rsidR="009B4040" w:rsidRPr="006922E8" w:rsidRDefault="009B4040" w:rsidP="009B404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6922E8">
        <w:rPr>
          <w:rFonts w:ascii="Arial" w:eastAsiaTheme="minorHAnsi" w:hAnsi="Arial" w:cs="Arial"/>
          <w:b/>
          <w:bCs/>
          <w:lang w:eastAsia="en-US"/>
        </w:rPr>
        <w:t xml:space="preserve">Abertura: </w:t>
      </w:r>
      <w:r w:rsidR="006922E8" w:rsidRPr="006922E8">
        <w:rPr>
          <w:rFonts w:ascii="Arial" w:eastAsiaTheme="minorHAnsi" w:hAnsi="Arial" w:cs="Arial"/>
          <w:b/>
          <w:bCs/>
          <w:lang w:eastAsia="en-US"/>
        </w:rPr>
        <w:t>24</w:t>
      </w:r>
      <w:r w:rsidRPr="006922E8">
        <w:rPr>
          <w:rFonts w:ascii="Arial" w:eastAsiaTheme="minorHAnsi" w:hAnsi="Arial" w:cs="Arial"/>
          <w:b/>
          <w:bCs/>
          <w:lang w:eastAsia="en-US"/>
        </w:rPr>
        <w:t>/0</w:t>
      </w:r>
      <w:r w:rsidR="009C0493" w:rsidRPr="006922E8">
        <w:rPr>
          <w:rFonts w:ascii="Arial" w:eastAsiaTheme="minorHAnsi" w:hAnsi="Arial" w:cs="Arial"/>
          <w:b/>
          <w:bCs/>
          <w:lang w:eastAsia="en-US"/>
        </w:rPr>
        <w:t>2</w:t>
      </w:r>
      <w:r w:rsidRPr="006922E8">
        <w:rPr>
          <w:rFonts w:ascii="Arial" w:eastAsiaTheme="minorHAnsi" w:hAnsi="Arial" w:cs="Arial"/>
          <w:b/>
          <w:bCs/>
          <w:lang w:eastAsia="en-US"/>
        </w:rPr>
        <w:t>/201</w:t>
      </w:r>
      <w:r w:rsidR="009C0493" w:rsidRPr="006922E8">
        <w:rPr>
          <w:rFonts w:ascii="Arial" w:eastAsiaTheme="minorHAnsi" w:hAnsi="Arial" w:cs="Arial"/>
          <w:b/>
          <w:bCs/>
          <w:lang w:eastAsia="en-US"/>
        </w:rPr>
        <w:t>5</w:t>
      </w:r>
    </w:p>
    <w:p w:rsidR="009B4040" w:rsidRPr="006922E8" w:rsidRDefault="009B4040" w:rsidP="009B404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6922E8">
        <w:rPr>
          <w:rFonts w:ascii="Arial" w:eastAsiaTheme="minorHAnsi" w:hAnsi="Arial" w:cs="Arial"/>
          <w:b/>
          <w:bCs/>
          <w:lang w:eastAsia="en-US"/>
        </w:rPr>
        <w:t xml:space="preserve">Horário: </w:t>
      </w:r>
      <w:r w:rsidR="009C0493" w:rsidRPr="006922E8">
        <w:rPr>
          <w:rFonts w:ascii="Arial" w:eastAsiaTheme="minorHAnsi" w:hAnsi="Arial" w:cs="Arial"/>
          <w:b/>
          <w:bCs/>
          <w:lang w:eastAsia="en-US"/>
        </w:rPr>
        <w:t>08</w:t>
      </w:r>
      <w:r w:rsidRPr="006922E8">
        <w:rPr>
          <w:rFonts w:ascii="Arial" w:eastAsiaTheme="minorHAnsi" w:hAnsi="Arial" w:cs="Arial"/>
          <w:b/>
          <w:bCs/>
          <w:lang w:eastAsia="en-US"/>
        </w:rPr>
        <w:t>h</w:t>
      </w:r>
      <w:r w:rsidR="009C0493" w:rsidRPr="006922E8">
        <w:rPr>
          <w:rFonts w:ascii="Arial" w:eastAsiaTheme="minorHAnsi" w:hAnsi="Arial" w:cs="Arial"/>
          <w:b/>
          <w:bCs/>
          <w:lang w:eastAsia="en-US"/>
        </w:rPr>
        <w:t xml:space="preserve"> e 30min</w:t>
      </w:r>
      <w:r w:rsidRPr="006922E8">
        <w:rPr>
          <w:rFonts w:ascii="Arial" w:eastAsiaTheme="minorHAnsi" w:hAnsi="Arial" w:cs="Arial"/>
          <w:b/>
          <w:bCs/>
          <w:lang w:eastAsia="en-US"/>
        </w:rPr>
        <w:t>.</w:t>
      </w:r>
    </w:p>
    <w:p w:rsidR="009B4040" w:rsidRPr="006922E8" w:rsidRDefault="009B4040" w:rsidP="009B404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C0493" w:rsidRPr="006922E8" w:rsidRDefault="009C0493" w:rsidP="009B404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C0493" w:rsidRPr="006922E8" w:rsidRDefault="009C0493" w:rsidP="009B404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6922E8" w:rsidRPr="006922E8" w:rsidRDefault="006922E8" w:rsidP="006922E8">
      <w:pPr>
        <w:tabs>
          <w:tab w:val="left" w:pos="4253"/>
          <w:tab w:val="left" w:pos="5387"/>
        </w:tabs>
        <w:jc w:val="both"/>
        <w:rPr>
          <w:rFonts w:ascii="Arial" w:hAnsi="Arial" w:cs="Arial"/>
          <w:b/>
        </w:rPr>
      </w:pPr>
      <w:r w:rsidRPr="006922E8">
        <w:rPr>
          <w:rFonts w:ascii="Arial" w:hAnsi="Arial" w:cs="Arial"/>
          <w:b/>
        </w:rPr>
        <w:t>3.2.4 – QUALIFICAÇÃO ECONÔMICO-FINANCEIRA:</w:t>
      </w:r>
    </w:p>
    <w:p w:rsidR="006922E8" w:rsidRPr="006922E8" w:rsidRDefault="006922E8" w:rsidP="006922E8">
      <w:pPr>
        <w:tabs>
          <w:tab w:val="left" w:pos="4253"/>
          <w:tab w:val="left" w:pos="5387"/>
        </w:tabs>
        <w:jc w:val="both"/>
        <w:rPr>
          <w:rFonts w:ascii="Arial" w:hAnsi="Arial" w:cs="Arial"/>
          <w:b/>
        </w:rPr>
      </w:pPr>
    </w:p>
    <w:p w:rsidR="006922E8" w:rsidRPr="006922E8" w:rsidRDefault="006922E8" w:rsidP="006922E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922E8">
        <w:rPr>
          <w:rFonts w:ascii="Arial" w:hAnsi="Arial" w:cs="Arial"/>
          <w:b/>
          <w:bCs/>
          <w:color w:val="000000"/>
        </w:rPr>
        <w:t xml:space="preserve">a) </w:t>
      </w:r>
      <w:r w:rsidRPr="006922E8">
        <w:rPr>
          <w:rFonts w:ascii="Arial" w:hAnsi="Arial" w:cs="Arial"/>
          <w:color w:val="000000"/>
        </w:rPr>
        <w:t>balanço patrimonial e demonstrações contábeis do último exercício social, já exigíveis e apresentados na forma da lei, com a indicação do n.° do Livro Diário, número de registro no órgão competente e numeração das folhas onde se encontram os lançamentos, que comprovem a boa situação financeira da empresa;</w:t>
      </w:r>
    </w:p>
    <w:p w:rsidR="006922E8" w:rsidRPr="006922E8" w:rsidRDefault="006922E8" w:rsidP="006922E8">
      <w:pPr>
        <w:tabs>
          <w:tab w:val="left" w:pos="993"/>
          <w:tab w:val="left" w:pos="4253"/>
          <w:tab w:val="left" w:pos="5387"/>
        </w:tabs>
        <w:jc w:val="both"/>
        <w:rPr>
          <w:rFonts w:ascii="Arial" w:hAnsi="Arial" w:cs="Arial"/>
        </w:rPr>
      </w:pPr>
    </w:p>
    <w:p w:rsidR="006922E8" w:rsidRPr="006922E8" w:rsidRDefault="006922E8" w:rsidP="006922E8">
      <w:pPr>
        <w:pStyle w:val="Corpodetexto"/>
        <w:rPr>
          <w:rFonts w:ascii="Arial" w:hAnsi="Arial" w:cs="Arial"/>
        </w:rPr>
      </w:pPr>
      <w:r w:rsidRPr="006922E8">
        <w:rPr>
          <w:rFonts w:ascii="Arial" w:hAnsi="Arial" w:cs="Arial"/>
          <w:b/>
        </w:rPr>
        <w:t xml:space="preserve">Observação: </w:t>
      </w:r>
      <w:r w:rsidRPr="006922E8">
        <w:rPr>
          <w:rFonts w:ascii="Arial" w:hAnsi="Arial" w:cs="Arial"/>
        </w:rPr>
        <w:t>É</w:t>
      </w:r>
      <w:r w:rsidRPr="006922E8">
        <w:rPr>
          <w:rFonts w:ascii="Arial" w:hAnsi="Arial" w:cs="Arial"/>
          <w:b/>
        </w:rPr>
        <w:t xml:space="preserve"> </w:t>
      </w:r>
      <w:r w:rsidRPr="006922E8">
        <w:rPr>
          <w:rFonts w:ascii="Arial" w:hAnsi="Arial" w:cs="Arial"/>
        </w:rPr>
        <w:t>vedada substituição do balanço por balancete ou balanço provisório, podendo aquele ser atualizado por índices oficiais quando encerrado há mais de 03 (três) meses da data de apresentação da proposta.</w:t>
      </w:r>
    </w:p>
    <w:p w:rsidR="006922E8" w:rsidRPr="006922E8" w:rsidRDefault="006922E8" w:rsidP="006922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6922E8" w:rsidRPr="006922E8" w:rsidRDefault="006922E8" w:rsidP="006922E8">
      <w:pPr>
        <w:tabs>
          <w:tab w:val="left" w:pos="288"/>
          <w:tab w:val="left" w:pos="7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22E8">
        <w:rPr>
          <w:rFonts w:ascii="Arial" w:hAnsi="Arial" w:cs="Arial"/>
          <w:b/>
        </w:rPr>
        <w:t>b)</w:t>
      </w:r>
      <w:r w:rsidRPr="006922E8">
        <w:rPr>
          <w:rFonts w:ascii="Arial" w:hAnsi="Arial" w:cs="Arial"/>
        </w:rPr>
        <w:t xml:space="preserve"> certidão negativa de falência ou concordata expedida pelo distribuidor da sede da pessoa jurídica, com data de emissão posterior ao dia 02/0</w:t>
      </w:r>
      <w:r w:rsidR="00114675">
        <w:rPr>
          <w:rFonts w:ascii="Arial" w:hAnsi="Arial" w:cs="Arial"/>
        </w:rPr>
        <w:t>1</w:t>
      </w:r>
      <w:bookmarkStart w:id="0" w:name="_GoBack"/>
      <w:bookmarkEnd w:id="0"/>
      <w:r w:rsidRPr="006922E8">
        <w:rPr>
          <w:rFonts w:ascii="Arial" w:hAnsi="Arial" w:cs="Arial"/>
        </w:rPr>
        <w:t>/2015.</w:t>
      </w:r>
    </w:p>
    <w:p w:rsidR="009B4040" w:rsidRPr="006922E8" w:rsidRDefault="009B4040" w:rsidP="009B404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B4040" w:rsidRPr="006922E8" w:rsidRDefault="009B4040" w:rsidP="009B4040">
      <w:pPr>
        <w:widowControl w:val="0"/>
        <w:autoSpaceDE w:val="0"/>
        <w:autoSpaceDN w:val="0"/>
        <w:adjustRightInd w:val="0"/>
        <w:ind w:left="2763"/>
        <w:jc w:val="both"/>
        <w:rPr>
          <w:rFonts w:ascii="Arial" w:hAnsi="Arial" w:cs="Arial"/>
        </w:rPr>
      </w:pPr>
    </w:p>
    <w:p w:rsidR="006922E8" w:rsidRPr="006922E8" w:rsidRDefault="006922E8" w:rsidP="006922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22E8">
        <w:rPr>
          <w:rFonts w:ascii="Arial" w:hAnsi="Arial" w:cs="Arial"/>
          <w:b/>
          <w:bCs/>
        </w:rPr>
        <w:t xml:space="preserve">9.5 – </w:t>
      </w:r>
      <w:r w:rsidRPr="006922E8">
        <w:rPr>
          <w:rFonts w:ascii="Arial" w:hAnsi="Arial" w:cs="Arial"/>
        </w:rPr>
        <w:t>O licitante vencedor, no momento da entrega dos medicamentos deverá também apresentar o Certificado de Boas Práticas de Fabricação e controle por linha de produção/produto, emitido pela Secretaria da Vigilância Sanitária do Ministério da Saúde. No caso de produto importado é também necessária a apresentação do certificado de Boas Práticas de Fabricação e controle emitido pela autoridade sanitária do país de origem, ou laudo de inspeção emitido pela autoridade brasileira, bem como, laudo de análise dos lotes a serem fornecidos emitidos no Brasil.</w:t>
      </w:r>
    </w:p>
    <w:p w:rsidR="006922E8" w:rsidRPr="006922E8" w:rsidRDefault="006922E8" w:rsidP="006922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6922E8" w:rsidRPr="006922E8" w:rsidRDefault="006922E8" w:rsidP="006922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22E8">
        <w:rPr>
          <w:rFonts w:ascii="Arial" w:hAnsi="Arial" w:cs="Arial"/>
          <w:b/>
        </w:rPr>
        <w:t xml:space="preserve">Observação: </w:t>
      </w:r>
      <w:r w:rsidRPr="006922E8">
        <w:rPr>
          <w:rFonts w:ascii="Arial" w:hAnsi="Arial" w:cs="Arial"/>
        </w:rPr>
        <w:t>Fica dispensado de apresentar o Certificado de Boas Práticas de Fabricação, o licitante vencedor, do item 142.</w:t>
      </w:r>
    </w:p>
    <w:p w:rsidR="006922E8" w:rsidRPr="006922E8" w:rsidRDefault="006922E8" w:rsidP="009B4040">
      <w:pPr>
        <w:widowControl w:val="0"/>
        <w:autoSpaceDE w:val="0"/>
        <w:autoSpaceDN w:val="0"/>
        <w:adjustRightInd w:val="0"/>
        <w:ind w:left="2763"/>
        <w:jc w:val="both"/>
        <w:rPr>
          <w:rFonts w:ascii="Arial" w:hAnsi="Arial" w:cs="Arial"/>
        </w:rPr>
      </w:pPr>
    </w:p>
    <w:p w:rsidR="006922E8" w:rsidRPr="006922E8" w:rsidRDefault="006922E8" w:rsidP="009B4040">
      <w:pPr>
        <w:widowControl w:val="0"/>
        <w:autoSpaceDE w:val="0"/>
        <w:autoSpaceDN w:val="0"/>
        <w:adjustRightInd w:val="0"/>
        <w:ind w:left="2763"/>
        <w:jc w:val="both"/>
        <w:rPr>
          <w:rFonts w:ascii="Arial" w:hAnsi="Arial" w:cs="Arial"/>
        </w:rPr>
      </w:pPr>
    </w:p>
    <w:p w:rsidR="006922E8" w:rsidRPr="006922E8" w:rsidRDefault="006922E8" w:rsidP="009B4040">
      <w:pPr>
        <w:widowControl w:val="0"/>
        <w:autoSpaceDE w:val="0"/>
        <w:autoSpaceDN w:val="0"/>
        <w:adjustRightInd w:val="0"/>
        <w:ind w:left="2763"/>
        <w:jc w:val="both"/>
        <w:rPr>
          <w:rFonts w:ascii="Arial" w:hAnsi="Arial" w:cs="Arial"/>
        </w:rPr>
      </w:pPr>
    </w:p>
    <w:p w:rsidR="009B4040" w:rsidRPr="006922E8" w:rsidRDefault="009B4040" w:rsidP="009B4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 w:rsidRPr="006922E8">
        <w:rPr>
          <w:rFonts w:ascii="Arial" w:hAnsi="Arial" w:cs="Arial"/>
          <w:color w:val="000000"/>
          <w:spacing w:val="-1"/>
        </w:rPr>
        <w:tab/>
        <w:t>Os demais itens do edital permanecem inalterados.</w:t>
      </w:r>
    </w:p>
    <w:p w:rsidR="009B4040" w:rsidRPr="006922E8" w:rsidRDefault="009B4040" w:rsidP="009B4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</w:p>
    <w:p w:rsidR="006922E8" w:rsidRPr="006922E8" w:rsidRDefault="006922E8" w:rsidP="006922E8">
      <w:pPr>
        <w:pStyle w:val="Corpodetexto"/>
        <w:ind w:firstLine="708"/>
        <w:rPr>
          <w:rFonts w:ascii="Arial" w:hAnsi="Arial" w:cs="Arial"/>
        </w:rPr>
      </w:pPr>
      <w:r w:rsidRPr="006922E8">
        <w:rPr>
          <w:rFonts w:ascii="Arial" w:hAnsi="Arial" w:cs="Arial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   http://www.pmvilamaria.com.br aonde os interessados podem obter cópia do mesmo</w:t>
      </w: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pStyle w:val="Corpodetexto"/>
        <w:ind w:left="2124" w:firstLine="708"/>
        <w:rPr>
          <w:rFonts w:ascii="Arial" w:hAnsi="Arial" w:cs="Arial"/>
        </w:rPr>
      </w:pPr>
      <w:r w:rsidRPr="006922E8">
        <w:rPr>
          <w:rFonts w:ascii="Arial" w:hAnsi="Arial" w:cs="Arial"/>
        </w:rPr>
        <w:t xml:space="preserve">                Vila Maria 05 de fevereiro de 2015.</w:t>
      </w: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center"/>
        <w:rPr>
          <w:rFonts w:ascii="Arial" w:hAnsi="Arial" w:cs="Arial"/>
        </w:rPr>
      </w:pPr>
    </w:p>
    <w:p w:rsidR="006922E8" w:rsidRPr="006922E8" w:rsidRDefault="006922E8" w:rsidP="006922E8">
      <w:pPr>
        <w:jc w:val="center"/>
        <w:rPr>
          <w:rFonts w:ascii="Arial" w:hAnsi="Arial" w:cs="Arial"/>
        </w:rPr>
      </w:pPr>
      <w:r w:rsidRPr="006922E8">
        <w:rPr>
          <w:rFonts w:ascii="Arial" w:hAnsi="Arial" w:cs="Arial"/>
        </w:rPr>
        <w:t>MAICO SERAFINI BETTO</w:t>
      </w:r>
    </w:p>
    <w:p w:rsidR="006922E8" w:rsidRPr="006922E8" w:rsidRDefault="006922E8" w:rsidP="006922E8">
      <w:pPr>
        <w:jc w:val="center"/>
        <w:rPr>
          <w:rFonts w:ascii="Arial" w:hAnsi="Arial" w:cs="Arial"/>
        </w:rPr>
      </w:pPr>
      <w:r w:rsidRPr="006922E8">
        <w:rPr>
          <w:rFonts w:ascii="Arial" w:hAnsi="Arial" w:cs="Arial"/>
          <w:b/>
          <w:bCs/>
        </w:rPr>
        <w:t>PREFEITO MUNICIPAL EM EXERCÍCIO</w:t>
      </w: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>REGISTRE-SE E PUBLIQUE-SE</w:t>
      </w: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>DELONEI CARLOS PERIN</w:t>
      </w:r>
    </w:p>
    <w:p w:rsidR="006922E8" w:rsidRPr="006922E8" w:rsidRDefault="006922E8" w:rsidP="006922E8">
      <w:pPr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>Secretario Municipal de Governo</w:t>
      </w: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6922E8" w:rsidRPr="006922E8" w:rsidRDefault="006922E8" w:rsidP="006922E8">
      <w:pPr>
        <w:jc w:val="both"/>
        <w:rPr>
          <w:rFonts w:ascii="Arial" w:hAnsi="Arial" w:cs="Arial"/>
        </w:rPr>
      </w:pPr>
    </w:p>
    <w:p w:rsidR="009D5C57" w:rsidRPr="006922E8" w:rsidRDefault="009D5C57">
      <w:pPr>
        <w:rPr>
          <w:rFonts w:ascii="Arial" w:hAnsi="Arial" w:cs="Arial"/>
        </w:rPr>
      </w:pPr>
    </w:p>
    <w:sectPr w:rsidR="009D5C57" w:rsidRPr="006922E8" w:rsidSect="003A41E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37" w:rsidRDefault="00670F37">
      <w:r>
        <w:separator/>
      </w:r>
    </w:p>
  </w:endnote>
  <w:endnote w:type="continuationSeparator" w:id="0">
    <w:p w:rsidR="00670F37" w:rsidRDefault="006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ED" w:rsidRDefault="009B4040" w:rsidP="003A41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41ED" w:rsidRDefault="00670F37" w:rsidP="003A41E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ED" w:rsidRDefault="009B4040" w:rsidP="003A41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467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41ED" w:rsidRDefault="00670F37" w:rsidP="003A41E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37" w:rsidRDefault="00670F37">
      <w:r>
        <w:separator/>
      </w:r>
    </w:p>
  </w:footnote>
  <w:footnote w:type="continuationSeparator" w:id="0">
    <w:p w:rsidR="00670F37" w:rsidRDefault="00670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ED" w:rsidRPr="00304B5C" w:rsidRDefault="006922E8" w:rsidP="006922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4538AE" wp14:editId="3A9C2F9F">
          <wp:extent cx="2619375" cy="733425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40"/>
    <w:rsid w:val="00114675"/>
    <w:rsid w:val="001A0C51"/>
    <w:rsid w:val="001C621D"/>
    <w:rsid w:val="003337F3"/>
    <w:rsid w:val="00670F37"/>
    <w:rsid w:val="00681F10"/>
    <w:rsid w:val="006922E8"/>
    <w:rsid w:val="006C01F9"/>
    <w:rsid w:val="00934596"/>
    <w:rsid w:val="009B4040"/>
    <w:rsid w:val="009C0493"/>
    <w:rsid w:val="009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B40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9B4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0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merodepgina">
    <w:name w:val="page number"/>
    <w:basedOn w:val="Fontepargpadro"/>
    <w:rsid w:val="009B4040"/>
  </w:style>
  <w:style w:type="paragraph" w:styleId="Textodebalo">
    <w:name w:val="Balloon Text"/>
    <w:basedOn w:val="Normal"/>
    <w:link w:val="TextodebaloChar"/>
    <w:uiPriority w:val="99"/>
    <w:semiHidden/>
    <w:unhideWhenUsed/>
    <w:rsid w:val="009B40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4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detextoChar">
    <w:name w:val="Corpo de texto Char"/>
    <w:link w:val="Corpodetexto"/>
    <w:locked/>
    <w:rsid w:val="006922E8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922E8"/>
    <w:pPr>
      <w:suppressAutoHyphens w:val="0"/>
      <w:jc w:val="both"/>
    </w:pPr>
    <w:rPr>
      <w:rFonts w:asciiTheme="minorHAnsi" w:eastAsiaTheme="minorHAnsi" w:hAnsiTheme="minorHAnsi" w:cstheme="minorBidi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6922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922E8"/>
    <w:pPr>
      <w:suppressAutoHyphens w:val="0"/>
      <w:spacing w:after="120"/>
      <w:ind w:left="283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22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B40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9B4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0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merodepgina">
    <w:name w:val="page number"/>
    <w:basedOn w:val="Fontepargpadro"/>
    <w:rsid w:val="009B4040"/>
  </w:style>
  <w:style w:type="paragraph" w:styleId="Textodebalo">
    <w:name w:val="Balloon Text"/>
    <w:basedOn w:val="Normal"/>
    <w:link w:val="TextodebaloChar"/>
    <w:uiPriority w:val="99"/>
    <w:semiHidden/>
    <w:unhideWhenUsed/>
    <w:rsid w:val="009B40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4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detextoChar">
    <w:name w:val="Corpo de texto Char"/>
    <w:link w:val="Corpodetexto"/>
    <w:locked/>
    <w:rsid w:val="006922E8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922E8"/>
    <w:pPr>
      <w:suppressAutoHyphens w:val="0"/>
      <w:jc w:val="both"/>
    </w:pPr>
    <w:rPr>
      <w:rFonts w:asciiTheme="minorHAnsi" w:eastAsiaTheme="minorHAnsi" w:hAnsiTheme="minorHAnsi" w:cstheme="minorBidi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6922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922E8"/>
    <w:pPr>
      <w:suppressAutoHyphens w:val="0"/>
      <w:spacing w:after="120"/>
      <w:ind w:left="283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22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MICRO06</cp:lastModifiedBy>
  <cp:revision>4</cp:revision>
  <cp:lastPrinted>2015-02-05T15:13:00Z</cp:lastPrinted>
  <dcterms:created xsi:type="dcterms:W3CDTF">2015-01-29T09:38:00Z</dcterms:created>
  <dcterms:modified xsi:type="dcterms:W3CDTF">2015-02-05T15:20:00Z</dcterms:modified>
</cp:coreProperties>
</file>